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067D7" w14:textId="3EC960D6" w:rsidR="003E20FF" w:rsidRDefault="00DF783A" w:rsidP="00120FB4">
      <w:pPr>
        <w:tabs>
          <w:tab w:val="right" w:pos="9498"/>
        </w:tabs>
        <w:spacing w:after="0" w:line="240" w:lineRule="auto"/>
        <w:ind w:left="-142"/>
        <w:jc w:val="center"/>
        <w:rPr>
          <w:noProof/>
        </w:rPr>
      </w:pPr>
      <w:r>
        <w:rPr>
          <w:b/>
          <w:sz w:val="36"/>
          <w:szCs w:val="36"/>
        </w:rPr>
        <w:t>Destination Canada</w:t>
      </w:r>
      <w:r w:rsidR="00EC4C3D">
        <w:rPr>
          <w:b/>
          <w:sz w:val="36"/>
          <w:szCs w:val="36"/>
        </w:rPr>
        <w:t xml:space="preserve"> TIME</w:t>
      </w:r>
      <w:r w:rsidR="00A23DD4">
        <w:rPr>
          <w:b/>
          <w:sz w:val="36"/>
          <w:szCs w:val="36"/>
        </w:rPr>
        <w:t xml:space="preserve"> </w:t>
      </w:r>
      <w:r w:rsidR="00CA5F8F" w:rsidRPr="00EA19B9">
        <w:rPr>
          <w:b/>
          <w:sz w:val="36"/>
          <w:szCs w:val="36"/>
        </w:rPr>
        <w:t>Scholarshi</w:t>
      </w:r>
      <w:r w:rsidR="004136A0">
        <w:rPr>
          <w:b/>
          <w:sz w:val="36"/>
          <w:szCs w:val="36"/>
        </w:rPr>
        <w:t>p</w:t>
      </w:r>
      <w:r w:rsidR="00374660">
        <w:rPr>
          <w:b/>
          <w:sz w:val="36"/>
          <w:szCs w:val="36"/>
        </w:rPr>
        <w:t xml:space="preserve"> 202</w:t>
      </w:r>
      <w:r w:rsidR="005278B6">
        <w:rPr>
          <w:b/>
          <w:sz w:val="36"/>
          <w:szCs w:val="36"/>
        </w:rPr>
        <w:t>4</w:t>
      </w:r>
      <w:r w:rsidR="00EF7A96">
        <w:rPr>
          <w:noProof/>
        </w:rPr>
        <w:t xml:space="preserve">  </w:t>
      </w:r>
    </w:p>
    <w:p w14:paraId="2126683D" w14:textId="1283C63C" w:rsidR="003E20FF" w:rsidRPr="003E20FF" w:rsidRDefault="003E20FF" w:rsidP="00495891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>
        <w:rPr>
          <w:b/>
          <w:bCs/>
          <w:noProof/>
        </w:rPr>
        <w:t>(</w:t>
      </w:r>
      <w:r w:rsidRPr="003E20FF">
        <w:rPr>
          <w:b/>
          <w:bCs/>
          <w:noProof/>
        </w:rPr>
        <w:t xml:space="preserve">This  scholarship  has been  made available  through the  generous  support  of  </w:t>
      </w:r>
      <w:r w:rsidR="00DF783A">
        <w:rPr>
          <w:b/>
          <w:bCs/>
          <w:noProof/>
        </w:rPr>
        <w:t>Destination</w:t>
      </w:r>
      <w:r w:rsidR="00910EF4">
        <w:rPr>
          <w:b/>
          <w:bCs/>
          <w:noProof/>
        </w:rPr>
        <w:t xml:space="preserve"> Canada</w:t>
      </w:r>
    </w:p>
    <w:p w14:paraId="0B5209EE" w14:textId="77777777" w:rsidR="00A23DD4" w:rsidRDefault="003E20FF" w:rsidP="00495891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 w:rsidRPr="003E20FF">
        <w:rPr>
          <w:b/>
          <w:bCs/>
          <w:noProof/>
        </w:rPr>
        <w:t>who believe in investing in the future of the industry</w:t>
      </w:r>
      <w:r>
        <w:rPr>
          <w:b/>
          <w:bCs/>
          <w:noProof/>
        </w:rPr>
        <w:t>)</w:t>
      </w:r>
      <w:r w:rsidR="00EF7A96" w:rsidRPr="003E20FF">
        <w:rPr>
          <w:b/>
          <w:bCs/>
          <w:noProof/>
        </w:rPr>
        <w:t xml:space="preserve">            </w:t>
      </w:r>
    </w:p>
    <w:p w14:paraId="79036F6B" w14:textId="188ABCDF" w:rsidR="003932F6" w:rsidRDefault="00784A57" w:rsidP="003932F6">
      <w:pPr>
        <w:pStyle w:val="NormalWeb"/>
        <w:spacing w:before="0" w:beforeAutospacing="0" w:after="0" w:afterAutospacing="0"/>
        <w:ind w:left="68" w:hanging="68"/>
        <w:rPr>
          <w:noProof/>
        </w:rPr>
      </w:pPr>
      <w:r>
        <w:rPr>
          <w:noProof/>
        </w:rPr>
        <w:t xml:space="preserve">    </w:t>
      </w:r>
      <w:r w:rsidR="00E157D6">
        <w:rPr>
          <w:noProof/>
        </w:rPr>
        <w:drawing>
          <wp:inline distT="0" distB="0" distL="0" distR="0" wp14:anchorId="730778E4" wp14:editId="2B244C61">
            <wp:extent cx="1120140" cy="492125"/>
            <wp:effectExtent l="0" t="0" r="3810" b="3175"/>
            <wp:docPr id="2" name="Picture 1" descr="A heart shaped logo with a red leaf and a red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heart shaped logo with a red leaf and a red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364" cy="49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C01">
        <w:rPr>
          <w:noProof/>
        </w:rPr>
        <mc:AlternateContent>
          <mc:Choice Requires="wps">
            <w:drawing>
              <wp:inline distT="0" distB="0" distL="0" distR="0" wp14:anchorId="5E053E85" wp14:editId="269E3177">
                <wp:extent cx="304800" cy="304800"/>
                <wp:effectExtent l="0" t="0" r="0" b="0"/>
                <wp:docPr id="1122942110" name="Rectangle 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92DD9C" id="Rectangle 1" o:spid="_x0000_s1026" alt="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33769">
        <w:rPr>
          <w:noProof/>
        </w:rPr>
        <w:t xml:space="preserve">           </w:t>
      </w:r>
      <w:r w:rsidR="003932F6">
        <w:rPr>
          <w:noProof/>
        </w:rPr>
        <w:tab/>
      </w:r>
      <w:r w:rsidR="003932F6">
        <w:rPr>
          <w:noProof/>
        </w:rPr>
        <w:tab/>
      </w:r>
      <w:r w:rsidR="003932F6">
        <w:rPr>
          <w:noProof/>
        </w:rPr>
        <w:tab/>
      </w:r>
      <w:r w:rsidR="003932F6">
        <w:rPr>
          <w:noProof/>
        </w:rPr>
        <w:tab/>
        <w:t xml:space="preserve">                          </w:t>
      </w:r>
      <w:r w:rsidR="003932F6">
        <w:rPr>
          <w:noProof/>
        </w:rPr>
        <w:tab/>
      </w:r>
      <w:r w:rsidR="003932F6">
        <w:rPr>
          <w:noProof/>
          <w:lang w:val="en-GB"/>
        </w:rPr>
        <w:drawing>
          <wp:inline distT="0" distB="0" distL="0" distR="0" wp14:anchorId="7E1E32B2" wp14:editId="230F4198">
            <wp:extent cx="723265" cy="615317"/>
            <wp:effectExtent l="0" t="0" r="635" b="0"/>
            <wp:docPr id="552141775" name="Picture 4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141775" name="Picture 4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52" cy="61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769">
        <w:rPr>
          <w:noProof/>
        </w:rPr>
        <w:t xml:space="preserve">                                                                                                            </w:t>
      </w:r>
      <w:r w:rsidR="003932F6">
        <w:rPr>
          <w:noProof/>
        </w:rPr>
        <w:t xml:space="preserve">                </w:t>
      </w:r>
    </w:p>
    <w:p w14:paraId="2F03968E" w14:textId="025C8EB6" w:rsidR="00A23DD4" w:rsidRPr="00551AFD" w:rsidRDefault="003932F6" w:rsidP="003932F6">
      <w:pPr>
        <w:pStyle w:val="NormalWeb"/>
        <w:spacing w:before="0" w:beforeAutospacing="0" w:after="0" w:afterAutospacing="0"/>
        <w:ind w:left="68" w:hanging="68"/>
      </w:pPr>
      <w:r>
        <w:rPr>
          <w:noProof/>
        </w:rPr>
        <w:t xml:space="preserve">                                                               </w:t>
      </w:r>
      <w:r w:rsidR="00A23DD4" w:rsidRPr="00963CFC">
        <w:rPr>
          <w:b/>
          <w:sz w:val="44"/>
          <w:szCs w:val="44"/>
        </w:rPr>
        <w:t>Application Form</w:t>
      </w:r>
    </w:p>
    <w:p w14:paraId="598E703C" w14:textId="7A520C02" w:rsidR="006966D5" w:rsidRPr="006966D5" w:rsidRDefault="00CA5F8F" w:rsidP="003932F6">
      <w:pPr>
        <w:pStyle w:val="bullies"/>
        <w:numPr>
          <w:ilvl w:val="0"/>
          <w:numId w:val="0"/>
        </w:numPr>
        <w:spacing w:after="0" w:line="240" w:lineRule="auto"/>
        <w:ind w:left="68"/>
        <w:jc w:val="center"/>
        <w:rPr>
          <w:b/>
        </w:rPr>
      </w:pPr>
      <w:r w:rsidRPr="006966D5">
        <w:rPr>
          <w:b/>
        </w:rPr>
        <w:t>Applications are now open</w:t>
      </w:r>
      <w:r w:rsidR="006966D5" w:rsidRPr="006966D5">
        <w:rPr>
          <w:b/>
        </w:rPr>
        <w:t xml:space="preserve"> to all </w:t>
      </w:r>
      <w:r w:rsidR="006966D5" w:rsidRPr="006966D5">
        <w:rPr>
          <w:b/>
          <w:lang w:val="en-AU"/>
        </w:rPr>
        <w:t>travel agents who are on Destination Canada’s “Canada Specialist Program” and have completed the online training on that program</w:t>
      </w:r>
    </w:p>
    <w:p w14:paraId="7F2588D4" w14:textId="3C0D854E" w:rsidR="00603A98" w:rsidRPr="007C556B" w:rsidRDefault="00B56DF3" w:rsidP="00120FB4">
      <w:pPr>
        <w:tabs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>Th</w:t>
      </w:r>
      <w:r w:rsidR="005B1A05">
        <w:rPr>
          <w:b/>
        </w:rPr>
        <w:t>e recipient will commence on</w:t>
      </w:r>
      <w:r w:rsidR="00A02CBE" w:rsidRPr="007C556B">
        <w:rPr>
          <w:b/>
        </w:rPr>
        <w:t xml:space="preserve"> TIM</w:t>
      </w:r>
      <w:r w:rsidR="009A436D">
        <w:rPr>
          <w:b/>
        </w:rPr>
        <w:t>E</w:t>
      </w:r>
      <w:r w:rsidR="00CA5F8F" w:rsidRPr="007C556B">
        <w:rPr>
          <w:b/>
        </w:rPr>
        <w:t xml:space="preserve"> Program</w:t>
      </w:r>
      <w:r w:rsidR="009A436D">
        <w:rPr>
          <w:b/>
        </w:rPr>
        <w:t xml:space="preserve"> </w:t>
      </w:r>
      <w:r w:rsidR="00B35B60">
        <w:rPr>
          <w:b/>
        </w:rPr>
        <w:t>59</w:t>
      </w:r>
      <w:r w:rsidR="00120FB4">
        <w:rPr>
          <w:b/>
        </w:rPr>
        <w:t xml:space="preserve"> </w:t>
      </w:r>
      <w:proofErr w:type="gramStart"/>
      <w:r w:rsidR="00120FB4">
        <w:rPr>
          <w:b/>
        </w:rPr>
        <w:t xml:space="preserve">commencing </w:t>
      </w:r>
      <w:r w:rsidR="00B35B60">
        <w:rPr>
          <w:b/>
        </w:rPr>
        <w:t xml:space="preserve"> 23</w:t>
      </w:r>
      <w:proofErr w:type="gramEnd"/>
      <w:r w:rsidR="00B35B60">
        <w:rPr>
          <w:b/>
        </w:rPr>
        <w:t xml:space="preserve"> October 2024 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5EA2383D" w:rsidR="00CA5F8F" w:rsidRPr="00BC0FE0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 xml:space="preserve">If awarded </w:t>
      </w:r>
      <w:r w:rsidR="00A02CBE">
        <w:rPr>
          <w:sz w:val="21"/>
          <w:szCs w:val="21"/>
        </w:rPr>
        <w:t xml:space="preserve">the </w:t>
      </w:r>
      <w:r w:rsidR="009A436D">
        <w:rPr>
          <w:sz w:val="21"/>
          <w:szCs w:val="21"/>
        </w:rPr>
        <w:t>202</w:t>
      </w:r>
      <w:r w:rsidR="005278B6">
        <w:rPr>
          <w:sz w:val="21"/>
          <w:szCs w:val="21"/>
        </w:rPr>
        <w:t>4</w:t>
      </w:r>
      <w:r w:rsidR="009A436D">
        <w:rPr>
          <w:sz w:val="21"/>
          <w:szCs w:val="21"/>
        </w:rPr>
        <w:t xml:space="preserve"> </w:t>
      </w:r>
      <w:r w:rsidR="00910EF4">
        <w:rPr>
          <w:sz w:val="21"/>
          <w:szCs w:val="21"/>
        </w:rPr>
        <w:t>“Destination</w:t>
      </w:r>
      <w:r w:rsidR="001A1276">
        <w:rPr>
          <w:sz w:val="21"/>
          <w:szCs w:val="21"/>
        </w:rPr>
        <w:t xml:space="preserve"> Canada </w:t>
      </w:r>
      <w:r w:rsidR="00495891">
        <w:rPr>
          <w:sz w:val="21"/>
          <w:szCs w:val="21"/>
        </w:rPr>
        <w:t>TIME</w:t>
      </w:r>
      <w:r w:rsidR="009A436D">
        <w:rPr>
          <w:sz w:val="21"/>
          <w:szCs w:val="21"/>
        </w:rPr>
        <w:t xml:space="preserve"> Scholarship “the</w:t>
      </w:r>
      <w:r w:rsidR="004136A0">
        <w:rPr>
          <w:sz w:val="21"/>
          <w:szCs w:val="21"/>
        </w:rPr>
        <w:t xml:space="preserve"> </w:t>
      </w:r>
      <w:r w:rsidR="00CC617D">
        <w:rPr>
          <w:sz w:val="21"/>
          <w:szCs w:val="21"/>
        </w:rPr>
        <w:t>funding of</w:t>
      </w:r>
      <w:r w:rsidR="004136A0">
        <w:rPr>
          <w:sz w:val="21"/>
          <w:szCs w:val="21"/>
        </w:rPr>
        <w:t xml:space="preserve"> </w:t>
      </w:r>
      <w:r w:rsidR="00557935">
        <w:rPr>
          <w:sz w:val="21"/>
          <w:szCs w:val="21"/>
        </w:rPr>
        <w:t>your Program</w:t>
      </w:r>
      <w:r w:rsidR="004136A0">
        <w:rPr>
          <w:sz w:val="21"/>
          <w:szCs w:val="21"/>
        </w:rPr>
        <w:t xml:space="preserve"> Fee will be</w:t>
      </w:r>
      <w:r w:rsidR="00A67C37">
        <w:rPr>
          <w:sz w:val="21"/>
          <w:szCs w:val="21"/>
        </w:rPr>
        <w:t xml:space="preserve"> totally </w:t>
      </w:r>
      <w:r w:rsidR="004136A0">
        <w:rPr>
          <w:sz w:val="21"/>
          <w:szCs w:val="21"/>
        </w:rPr>
        <w:t>covered</w:t>
      </w:r>
      <w:r w:rsidRPr="00BC0FE0">
        <w:rPr>
          <w:sz w:val="21"/>
          <w:szCs w:val="21"/>
        </w:rPr>
        <w:t>.</w:t>
      </w:r>
    </w:p>
    <w:p w14:paraId="0F80BF25" w14:textId="544A3EF8" w:rsidR="00963CFC" w:rsidRPr="002025D5" w:rsidRDefault="00963CFC" w:rsidP="00963CFC">
      <w:pPr>
        <w:spacing w:after="0"/>
        <w:rPr>
          <w:b/>
          <w:color w:val="FF0000"/>
          <w:sz w:val="21"/>
          <w:szCs w:val="21"/>
          <w:u w:val="single"/>
        </w:rPr>
      </w:pPr>
      <w:r w:rsidRPr="002025D5">
        <w:rPr>
          <w:b/>
          <w:color w:val="FF0000"/>
          <w:sz w:val="21"/>
          <w:szCs w:val="21"/>
          <w:u w:val="single"/>
        </w:rPr>
        <w:t xml:space="preserve">Please Note:      If for any reason the successful applicant is unable to complete the </w:t>
      </w:r>
      <w:r w:rsidR="009A436D" w:rsidRPr="002025D5">
        <w:rPr>
          <w:b/>
          <w:color w:val="FF0000"/>
          <w:sz w:val="21"/>
          <w:szCs w:val="21"/>
          <w:u w:val="single"/>
        </w:rPr>
        <w:t>6-month</w:t>
      </w:r>
      <w:r w:rsidRPr="002025D5">
        <w:rPr>
          <w:b/>
          <w:color w:val="FF0000"/>
          <w:sz w:val="21"/>
          <w:szCs w:val="21"/>
          <w:u w:val="single"/>
        </w:rPr>
        <w:t xml:space="preserve"> Program in the time allocated </w:t>
      </w:r>
      <w:r w:rsidR="009A436D">
        <w:rPr>
          <w:b/>
          <w:color w:val="FF0000"/>
          <w:sz w:val="21"/>
          <w:szCs w:val="21"/>
          <w:u w:val="single"/>
        </w:rPr>
        <w:t xml:space="preserve">for </w:t>
      </w:r>
      <w:r w:rsidR="00D97872">
        <w:rPr>
          <w:b/>
          <w:color w:val="FF0000"/>
          <w:sz w:val="21"/>
          <w:szCs w:val="21"/>
          <w:u w:val="single"/>
        </w:rPr>
        <w:t>Program 59</w:t>
      </w:r>
      <w:r w:rsidR="00AB2ECF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 xml:space="preserve">–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he</w:t>
      </w:r>
      <w:r w:rsidR="009A436D">
        <w:rPr>
          <w:b/>
          <w:color w:val="FF0000"/>
          <w:sz w:val="21"/>
          <w:szCs w:val="21"/>
          <w:u w:val="single"/>
        </w:rPr>
        <w:t xml:space="preserve"> recipient of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cannot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ransfer</w:t>
      </w:r>
      <w:r w:rsidR="009A436D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to any other Progra</w:t>
      </w:r>
      <w:r w:rsidR="009A436D">
        <w:rPr>
          <w:b/>
          <w:color w:val="FF0000"/>
          <w:sz w:val="21"/>
          <w:szCs w:val="21"/>
          <w:u w:val="single"/>
        </w:rPr>
        <w:t>m</w:t>
      </w:r>
      <w:r w:rsidRPr="002025D5">
        <w:rPr>
          <w:b/>
          <w:color w:val="FF0000"/>
          <w:sz w:val="21"/>
          <w:szCs w:val="21"/>
          <w:u w:val="single"/>
        </w:rPr>
        <w:t xml:space="preserve"> and </w:t>
      </w:r>
      <w:r w:rsidR="009A436D" w:rsidRPr="002025D5">
        <w:rPr>
          <w:b/>
          <w:color w:val="FF0000"/>
          <w:sz w:val="21"/>
          <w:szCs w:val="21"/>
          <w:u w:val="single"/>
        </w:rPr>
        <w:t>therefore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will be forfeited</w:t>
      </w:r>
    </w:p>
    <w:p w14:paraId="712DFD56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54656AF8" w14:textId="2A08906A" w:rsidR="001A4BCA" w:rsidRDefault="00CA5F8F" w:rsidP="001A4BCA">
      <w:pPr>
        <w:spacing w:after="0"/>
        <w:rPr>
          <w:b/>
          <w:color w:val="00B0F0"/>
          <w:sz w:val="21"/>
          <w:szCs w:val="21"/>
          <w:u w:val="single"/>
        </w:rPr>
      </w:pPr>
      <w:r w:rsidRPr="000A22AB">
        <w:rPr>
          <w:b/>
          <w:sz w:val="21"/>
          <w:szCs w:val="21"/>
          <w:u w:val="single"/>
        </w:rPr>
        <w:t>Please complete this f</w:t>
      </w:r>
      <w:r w:rsidRPr="005E59D6">
        <w:rPr>
          <w:b/>
          <w:sz w:val="21"/>
          <w:szCs w:val="21"/>
          <w:u w:val="single"/>
        </w:rPr>
        <w:t>orm and the Expression of Interest ap</w:t>
      </w:r>
      <w:r w:rsidR="000A22AB" w:rsidRPr="005E59D6">
        <w:rPr>
          <w:b/>
          <w:sz w:val="21"/>
          <w:szCs w:val="21"/>
          <w:u w:val="single"/>
        </w:rPr>
        <w:t xml:space="preserve">plication (Mentee EOI) which </w:t>
      </w:r>
      <w:r w:rsidR="005E59D6" w:rsidRPr="005E59D6">
        <w:rPr>
          <w:b/>
          <w:sz w:val="21"/>
          <w:szCs w:val="21"/>
          <w:u w:val="single"/>
        </w:rPr>
        <w:t xml:space="preserve">can be </w:t>
      </w:r>
      <w:r w:rsidR="009A436D">
        <w:rPr>
          <w:b/>
          <w:sz w:val="21"/>
          <w:szCs w:val="21"/>
          <w:u w:val="single"/>
        </w:rPr>
        <w:t>completed online</w:t>
      </w:r>
      <w:r w:rsidR="003E20FF">
        <w:rPr>
          <w:b/>
          <w:sz w:val="21"/>
          <w:szCs w:val="21"/>
          <w:u w:val="single"/>
        </w:rPr>
        <w:t xml:space="preserve"> and submitted </w:t>
      </w:r>
      <w:r w:rsidR="003E20FF" w:rsidRPr="00AB60E0">
        <w:rPr>
          <w:b/>
          <w:sz w:val="21"/>
          <w:szCs w:val="21"/>
        </w:rPr>
        <w:tab/>
      </w:r>
      <w:r w:rsidR="00AB60E0">
        <w:rPr>
          <w:b/>
          <w:sz w:val="21"/>
          <w:szCs w:val="21"/>
        </w:rPr>
        <w:t>Go to:</w:t>
      </w:r>
      <w:r w:rsidR="003E20FF" w:rsidRPr="00AB60E0">
        <w:rPr>
          <w:b/>
          <w:sz w:val="21"/>
          <w:szCs w:val="21"/>
        </w:rPr>
        <w:tab/>
      </w:r>
      <w:r w:rsidR="003E20FF" w:rsidRPr="00AB60E0">
        <w:rPr>
          <w:b/>
          <w:color w:val="00B0F0"/>
          <w:sz w:val="21"/>
          <w:szCs w:val="21"/>
        </w:rPr>
        <w:t xml:space="preserve"> </w:t>
      </w:r>
      <w:hyperlink r:id="rId11" w:history="1">
        <w:r w:rsidR="001A4BCA" w:rsidRPr="00C42544">
          <w:rPr>
            <w:rStyle w:val="Hyperlink"/>
            <w:b/>
            <w:sz w:val="21"/>
            <w:szCs w:val="21"/>
          </w:rPr>
          <w:t>https://www.travelind</w:t>
        </w:r>
        <w:r w:rsidR="001A4BCA" w:rsidRPr="00C42544">
          <w:rPr>
            <w:rStyle w:val="Hyperlink"/>
            <w:b/>
            <w:sz w:val="21"/>
            <w:szCs w:val="21"/>
          </w:rPr>
          <w:t>u</w:t>
        </w:r>
        <w:r w:rsidR="001A4BCA" w:rsidRPr="00C42544">
          <w:rPr>
            <w:rStyle w:val="Hyperlink"/>
            <w:b/>
            <w:sz w:val="21"/>
            <w:szCs w:val="21"/>
          </w:rPr>
          <w:t>strymentor.com.au/mentee-expression-of-interest-form/</w:t>
        </w:r>
      </w:hyperlink>
    </w:p>
    <w:p w14:paraId="5556D042" w14:textId="622C311F" w:rsidR="00CA5F8F" w:rsidRPr="0006457C" w:rsidRDefault="00CA5F8F" w:rsidP="001A4BCA">
      <w:pPr>
        <w:spacing w:after="0"/>
        <w:rPr>
          <w:b/>
          <w:bCs/>
          <w:sz w:val="21"/>
          <w:szCs w:val="21"/>
          <w:u w:val="single"/>
        </w:rPr>
      </w:pPr>
      <w:r w:rsidRPr="0006457C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06457C">
        <w:rPr>
          <w:b/>
          <w:bCs/>
          <w:sz w:val="21"/>
          <w:szCs w:val="21"/>
          <w:u w:val="single"/>
        </w:rPr>
        <w:t xml:space="preserve">the </w:t>
      </w:r>
      <w:r w:rsidR="00756CB5">
        <w:rPr>
          <w:b/>
          <w:bCs/>
          <w:sz w:val="21"/>
          <w:szCs w:val="21"/>
          <w:u w:val="single"/>
        </w:rPr>
        <w:t xml:space="preserve">2024 </w:t>
      </w:r>
      <w:r w:rsidR="00495891" w:rsidRPr="0006457C">
        <w:rPr>
          <w:b/>
          <w:bCs/>
          <w:sz w:val="21"/>
          <w:szCs w:val="21"/>
          <w:u w:val="single"/>
        </w:rPr>
        <w:t>“</w:t>
      </w:r>
      <w:r w:rsidR="00EA3C3E">
        <w:rPr>
          <w:b/>
          <w:bCs/>
          <w:sz w:val="21"/>
          <w:szCs w:val="21"/>
          <w:u w:val="single"/>
        </w:rPr>
        <w:t xml:space="preserve">ATMC </w:t>
      </w:r>
      <w:r w:rsidRPr="0006457C">
        <w:rPr>
          <w:b/>
          <w:bCs/>
          <w:sz w:val="21"/>
          <w:szCs w:val="21"/>
          <w:u w:val="single"/>
        </w:rPr>
        <w:t>TIME</w:t>
      </w:r>
      <w:r w:rsidR="00495891" w:rsidRPr="0006457C">
        <w:rPr>
          <w:b/>
          <w:bCs/>
          <w:sz w:val="21"/>
          <w:szCs w:val="21"/>
          <w:u w:val="single"/>
        </w:rPr>
        <w:t xml:space="preserve"> </w:t>
      </w:r>
      <w:r w:rsidRPr="0006457C">
        <w:rPr>
          <w:b/>
          <w:bCs/>
          <w:sz w:val="21"/>
          <w:szCs w:val="21"/>
          <w:u w:val="single"/>
        </w:rPr>
        <w:t>Scholarship</w:t>
      </w:r>
      <w:r w:rsidR="009A436D">
        <w:rPr>
          <w:b/>
          <w:bCs/>
          <w:sz w:val="21"/>
          <w:szCs w:val="21"/>
          <w:u w:val="single"/>
        </w:rPr>
        <w:t>”</w:t>
      </w:r>
    </w:p>
    <w:p w14:paraId="7E804C2A" w14:textId="220C7152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r w:rsidR="009A436D" w:rsidRPr="00BC0FE0">
        <w:rPr>
          <w:sz w:val="21"/>
          <w:szCs w:val="21"/>
        </w:rPr>
        <w:t>finalist,</w:t>
      </w:r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1AF6DF72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71AB41F8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</w:t>
      </w:r>
      <w:r w:rsidR="003E20FF">
        <w:rPr>
          <w:sz w:val="21"/>
          <w:szCs w:val="21"/>
        </w:rPr>
        <w:t>1</w:t>
      </w:r>
      <w:r w:rsidRPr="00BC0FE0">
        <w:rPr>
          <w:sz w:val="21"/>
          <w:szCs w:val="21"/>
        </w:rPr>
        <w:t xml:space="preserve"> </w:t>
      </w:r>
      <w:r w:rsidR="009A436D" w:rsidRPr="00BC0FE0">
        <w:rPr>
          <w:sz w:val="21"/>
          <w:szCs w:val="21"/>
        </w:rPr>
        <w:t>years’ ex</w:t>
      </w:r>
      <w:r w:rsidR="009A436D">
        <w:rPr>
          <w:sz w:val="21"/>
          <w:szCs w:val="21"/>
        </w:rPr>
        <w:t>perience</w:t>
      </w:r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5C8087A5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r w:rsidR="009A436D" w:rsidRPr="00305D2A">
        <w:rPr>
          <w:sz w:val="21"/>
          <w:szCs w:val="21"/>
        </w:rPr>
        <w:t>your Employer have</w:t>
      </w:r>
      <w:r w:rsidRPr="00305D2A">
        <w:rPr>
          <w:sz w:val="21"/>
          <w:szCs w:val="21"/>
        </w:rPr>
        <w:t xml:space="preserve">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2F306B36" w14:textId="3FA2233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r w:rsidR="009A436D" w:rsidRPr="00305D2A">
        <w:rPr>
          <w:sz w:val="21"/>
          <w:szCs w:val="21"/>
        </w:rPr>
        <w:t>Is your Business</w:t>
      </w:r>
      <w:r w:rsidRPr="00305D2A">
        <w:rPr>
          <w:sz w:val="21"/>
          <w:szCs w:val="21"/>
        </w:rPr>
        <w:t xml:space="preserve"> ATAS Accredited  </w:t>
      </w:r>
      <w:r w:rsidR="009A436D">
        <w:rPr>
          <w:sz w:val="21"/>
          <w:szCs w:val="21"/>
        </w:rPr>
        <w:t xml:space="preserve">   </w:t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required  </w:t>
      </w:r>
    </w:p>
    <w:p w14:paraId="03142D30" w14:textId="7B70F177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r w:rsidR="009A436D" w:rsidRPr="00BC0FE0">
        <w:rPr>
          <w:sz w:val="21"/>
          <w:szCs w:val="21"/>
        </w:rPr>
        <w:t>your details</w:t>
      </w:r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5C48B887" w14:textId="621DFEC6" w:rsidR="00EF7A96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35D7F6F3" w14:textId="77777777" w:rsidR="00CA5F8F" w:rsidRPr="007C556B" w:rsidRDefault="00CA5F8F" w:rsidP="00CA5F8F">
      <w:pPr>
        <w:spacing w:after="0"/>
        <w:rPr>
          <w:sz w:val="16"/>
          <w:szCs w:val="16"/>
        </w:rPr>
      </w:pPr>
    </w:p>
    <w:p w14:paraId="1B09E96D" w14:textId="7AE5BB13" w:rsidR="003E20F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4A34A87A" w14:textId="1AE2B5E1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</w:t>
      </w:r>
      <w:r w:rsidR="0019791C">
        <w:rPr>
          <w:sz w:val="27"/>
          <w:szCs w:val="27"/>
        </w:rPr>
        <w:t xml:space="preserve"> </w:t>
      </w:r>
      <w:r w:rsidR="00680BFD">
        <w:rPr>
          <w:sz w:val="27"/>
          <w:szCs w:val="27"/>
        </w:rPr>
        <w:t>202</w:t>
      </w:r>
      <w:r w:rsidR="00756CB5">
        <w:rPr>
          <w:sz w:val="27"/>
          <w:szCs w:val="27"/>
        </w:rPr>
        <w:t>4</w:t>
      </w:r>
      <w:r w:rsidR="00BE39FE">
        <w:rPr>
          <w:sz w:val="27"/>
          <w:szCs w:val="27"/>
        </w:rPr>
        <w:t xml:space="preserve"> </w:t>
      </w:r>
      <w:r w:rsidR="0019791C">
        <w:rPr>
          <w:sz w:val="27"/>
          <w:szCs w:val="27"/>
        </w:rPr>
        <w:t>“</w:t>
      </w:r>
      <w:r w:rsidR="00FF4C23">
        <w:rPr>
          <w:sz w:val="27"/>
          <w:szCs w:val="27"/>
        </w:rPr>
        <w:t>Destination Canada</w:t>
      </w:r>
      <w:r w:rsidR="00EA3C3E">
        <w:rPr>
          <w:sz w:val="27"/>
          <w:szCs w:val="27"/>
        </w:rPr>
        <w:t xml:space="preserve"> </w:t>
      </w:r>
      <w:r w:rsidR="0019791C">
        <w:rPr>
          <w:sz w:val="27"/>
          <w:szCs w:val="27"/>
        </w:rPr>
        <w:t xml:space="preserve">TIME </w:t>
      </w:r>
      <w:r w:rsidRPr="00CA5F8F">
        <w:rPr>
          <w:sz w:val="27"/>
          <w:szCs w:val="27"/>
        </w:rPr>
        <w:t>Scholarship</w:t>
      </w:r>
      <w:r w:rsidR="00680BFD">
        <w:rPr>
          <w:sz w:val="27"/>
          <w:szCs w:val="27"/>
        </w:rPr>
        <w:t>”</w:t>
      </w:r>
      <w:r w:rsidRPr="00CA5F8F">
        <w:rPr>
          <w:sz w:val="27"/>
          <w:szCs w:val="27"/>
        </w:rPr>
        <w:t xml:space="preserve"> Submission</w:t>
      </w:r>
    </w:p>
    <w:p w14:paraId="005A6225" w14:textId="77777777" w:rsidR="007C556B" w:rsidRPr="00A02CBE" w:rsidRDefault="007C556B" w:rsidP="00AB60E0">
      <w:pPr>
        <w:pStyle w:val="bullies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 w14:paraId="61302211" w14:textId="3844FF23" w:rsidR="00CA5F8F" w:rsidRDefault="00CA5F8F" w:rsidP="005E59D6">
      <w:pPr>
        <w:pStyle w:val="bullies"/>
        <w:spacing w:after="0" w:line="240" w:lineRule="auto"/>
      </w:pPr>
      <w:r w:rsidRPr="00EC502F">
        <w:t xml:space="preserve">The scholarship is open to </w:t>
      </w:r>
      <w:r w:rsidR="009A436D" w:rsidRPr="00EC502F">
        <w:t xml:space="preserve">all </w:t>
      </w:r>
      <w:r w:rsidR="000D2818" w:rsidRPr="000D2818">
        <w:rPr>
          <w:lang w:val="en-AU"/>
        </w:rPr>
        <w:t xml:space="preserve">those travel agents who are on </w:t>
      </w:r>
      <w:r w:rsidR="000D2818">
        <w:rPr>
          <w:lang w:val="en-AU"/>
        </w:rPr>
        <w:t>Destination Canada’s</w:t>
      </w:r>
      <w:r w:rsidR="00D22052">
        <w:rPr>
          <w:lang w:val="en-AU"/>
        </w:rPr>
        <w:t xml:space="preserve"> “</w:t>
      </w:r>
      <w:r w:rsidR="000D2818" w:rsidRPr="000D2818">
        <w:rPr>
          <w:lang w:val="en-AU"/>
        </w:rPr>
        <w:t>Canada Specialist Program</w:t>
      </w:r>
      <w:r w:rsidR="00D22052">
        <w:rPr>
          <w:lang w:val="en-AU"/>
        </w:rPr>
        <w:t xml:space="preserve">” </w:t>
      </w:r>
      <w:r w:rsidR="000D2818" w:rsidRPr="000D2818">
        <w:rPr>
          <w:lang w:val="en-AU"/>
        </w:rPr>
        <w:t xml:space="preserve">and have completed the online training on that program </w:t>
      </w:r>
      <w:r w:rsidRPr="00EC502F">
        <w:t>(providing they meet the criteria)</w:t>
      </w:r>
    </w:p>
    <w:p w14:paraId="468ABE3F" w14:textId="20878B26" w:rsidR="009C2AC6" w:rsidRDefault="009C2AC6" w:rsidP="009C2AC6">
      <w:pPr>
        <w:pStyle w:val="bullies"/>
        <w:numPr>
          <w:ilvl w:val="0"/>
          <w:numId w:val="0"/>
        </w:numPr>
        <w:spacing w:after="0" w:line="240" w:lineRule="auto"/>
        <w:ind w:left="425"/>
      </w:pPr>
      <w:r>
        <w:rPr>
          <w:lang w:val="en-AU"/>
        </w:rPr>
        <w:t xml:space="preserve">(This is being offered to </w:t>
      </w:r>
      <w:r w:rsidRPr="009C2AC6">
        <w:rPr>
          <w:lang w:val="en-AU"/>
        </w:rPr>
        <w:t xml:space="preserve">Canada Specialist agents as a benefit </w:t>
      </w:r>
      <w:r>
        <w:rPr>
          <w:lang w:val="en-AU"/>
        </w:rPr>
        <w:t>to</w:t>
      </w:r>
      <w:r w:rsidRPr="009C2AC6">
        <w:rPr>
          <w:lang w:val="en-AU"/>
        </w:rPr>
        <w:t xml:space="preserve"> those who are active on</w:t>
      </w:r>
      <w:r>
        <w:rPr>
          <w:lang w:val="en-AU"/>
        </w:rPr>
        <w:t xml:space="preserve"> the</w:t>
      </w:r>
      <w:r w:rsidRPr="009C2AC6">
        <w:rPr>
          <w:lang w:val="en-AU"/>
        </w:rPr>
        <w:t xml:space="preserve"> program</w:t>
      </w:r>
      <w:r w:rsidR="00D617C3">
        <w:rPr>
          <w:lang w:val="en-AU"/>
        </w:rPr>
        <w:t>)</w:t>
      </w:r>
    </w:p>
    <w:p w14:paraId="1B3DB68C" w14:textId="77777777" w:rsidR="005E59D6" w:rsidRPr="00A02CBE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</w:rPr>
      </w:pPr>
    </w:p>
    <w:p w14:paraId="5CAF11F2" w14:textId="2CEB4F3E" w:rsidR="002E26C6" w:rsidRPr="002E26C6" w:rsidRDefault="002E26C6" w:rsidP="002E26C6">
      <w:pPr>
        <w:pStyle w:val="bullies"/>
        <w:spacing w:after="0" w:line="240" w:lineRule="auto"/>
        <w:ind w:left="426" w:hanging="360"/>
        <w:rPr>
          <w:rFonts w:eastAsia="Times New Roman"/>
        </w:rPr>
      </w:pPr>
      <w:bookmarkStart w:id="0" w:name="_Hlk47342223"/>
      <w:r w:rsidRPr="002E26C6">
        <w:t xml:space="preserve">The </w:t>
      </w:r>
      <w:r w:rsidR="009A436D" w:rsidRPr="002E26C6">
        <w:t>aim is</w:t>
      </w:r>
      <w:r w:rsidRPr="002E26C6">
        <w:t xml:space="preserve"> to </w:t>
      </w:r>
      <w:r w:rsidR="009A436D" w:rsidRPr="002E26C6">
        <w:t>provide an</w:t>
      </w:r>
      <w:r w:rsidRPr="002E26C6">
        <w:t xml:space="preserve"> opportunity for </w:t>
      </w:r>
      <w:r w:rsidR="00E6526F">
        <w:t xml:space="preserve">the </w:t>
      </w:r>
      <w:r w:rsidRPr="002E26C6">
        <w:rPr>
          <w:color w:val="000000"/>
          <w:sz w:val="24"/>
          <w:szCs w:val="24"/>
        </w:rPr>
        <w:t>Travel industry’s best and brightest to imagine the career of their dreams and pursue them by providing direction, wisdom and experience from a seasoned industry Mentor.</w:t>
      </w:r>
    </w:p>
    <w:bookmarkEnd w:id="0"/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35B7F739" w:rsidR="00CA5F8F" w:rsidRDefault="009A436D" w:rsidP="005E59D6">
      <w:pPr>
        <w:pStyle w:val="bullies"/>
        <w:spacing w:after="0" w:line="240" w:lineRule="auto"/>
      </w:pPr>
      <w:r w:rsidRPr="00436339">
        <w:t>One</w:t>
      </w:r>
      <w:r w:rsidR="00163DFD">
        <w:t xml:space="preserve"> 2024</w:t>
      </w:r>
      <w:r w:rsidRPr="00436339">
        <w:t xml:space="preserve"> </w:t>
      </w:r>
      <w:r>
        <w:t>“</w:t>
      </w:r>
      <w:r w:rsidR="00FF4C23">
        <w:rPr>
          <w:b/>
          <w:bCs/>
        </w:rPr>
        <w:t>Destination Canada</w:t>
      </w:r>
      <w:r w:rsidR="004C5615" w:rsidRPr="004C5615">
        <w:rPr>
          <w:b/>
          <w:bCs/>
        </w:rPr>
        <w:t xml:space="preserve"> </w:t>
      </w:r>
      <w:r w:rsidR="0045644E">
        <w:rPr>
          <w:b/>
          <w:bCs/>
        </w:rPr>
        <w:t>TIME</w:t>
      </w:r>
      <w:r w:rsidR="00C13680">
        <w:rPr>
          <w:b/>
          <w:bCs/>
        </w:rPr>
        <w:t xml:space="preserve"> </w:t>
      </w:r>
      <w:r w:rsidR="00AF5EDC" w:rsidRPr="00436339">
        <w:t xml:space="preserve">Scholarship </w:t>
      </w:r>
      <w:r>
        <w:t>“</w:t>
      </w:r>
      <w:r w:rsidR="00AF5EDC" w:rsidRPr="00436339">
        <w:t>for</w:t>
      </w:r>
      <w:r w:rsidR="004136A0">
        <w:t xml:space="preserve"> a</w:t>
      </w:r>
      <w:r w:rsidR="00706B20">
        <w:t xml:space="preserve"> </w:t>
      </w:r>
      <w:r w:rsidR="00AF5EDC" w:rsidRPr="00436339">
        <w:t xml:space="preserve">TIME </w:t>
      </w:r>
      <w:r w:rsidR="00680BFD" w:rsidRPr="00436339">
        <w:t>Program</w:t>
      </w:r>
      <w:r w:rsidR="00680BFD">
        <w:t xml:space="preserve"> (</w:t>
      </w:r>
      <w:r w:rsidR="00706B20">
        <w:t>Date as below)</w:t>
      </w:r>
      <w:r w:rsidR="00AF5EDC" w:rsidRPr="00436339">
        <w:t xml:space="preserve"> </w:t>
      </w:r>
      <w:r w:rsidR="00CA5F8F"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5E59D6">
      <w:pPr>
        <w:pStyle w:val="bullies"/>
        <w:spacing w:after="0" w:line="240" w:lineRule="auto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5E59D6">
      <w:pPr>
        <w:pStyle w:val="bullies"/>
        <w:spacing w:after="0" w:line="240" w:lineRule="auto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5E59D6">
      <w:pPr>
        <w:pStyle w:val="bullies"/>
        <w:spacing w:after="0" w:line="240" w:lineRule="auto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0AAB2130" w:rsidR="00B07A73" w:rsidRDefault="00B07A73" w:rsidP="005E59D6">
      <w:pPr>
        <w:pStyle w:val="bullies"/>
        <w:spacing w:after="0" w:line="240" w:lineRule="auto"/>
        <w:rPr>
          <w:b/>
        </w:rPr>
      </w:pPr>
      <w:r w:rsidRPr="00B07A73">
        <w:rPr>
          <w:b/>
        </w:rPr>
        <w:t xml:space="preserve">Applications close  </w:t>
      </w:r>
      <w:r w:rsidR="004136A0">
        <w:rPr>
          <w:b/>
        </w:rPr>
        <w:t xml:space="preserve"> one month prior to Induction Date </w:t>
      </w:r>
    </w:p>
    <w:p w14:paraId="08F7EE0C" w14:textId="023AA958" w:rsidR="004136A0" w:rsidRPr="00EF7A96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</w:t>
      </w:r>
      <w:r w:rsidR="009A436D" w:rsidRPr="00EF7A96">
        <w:rPr>
          <w:b/>
          <w:color w:val="FF0000"/>
        </w:rPr>
        <w:t>Date</w:t>
      </w:r>
      <w:r w:rsidR="00FF4C23">
        <w:rPr>
          <w:b/>
          <w:color w:val="FF0000"/>
        </w:rPr>
        <w:t>: 23 October</w:t>
      </w:r>
      <w:r w:rsidR="00D73AFF">
        <w:rPr>
          <w:b/>
          <w:color w:val="FF0000"/>
        </w:rPr>
        <w:t xml:space="preserve"> 2024</w:t>
      </w:r>
      <w:r w:rsidR="009A436D" w:rsidRPr="00EF7A96">
        <w:rPr>
          <w:b/>
          <w:color w:val="FF0000"/>
        </w:rPr>
        <w:t xml:space="preserve"> </w:t>
      </w:r>
      <w:r w:rsidR="00163DFD">
        <w:rPr>
          <w:b/>
          <w:color w:val="FF0000"/>
        </w:rPr>
        <w:t xml:space="preserve"> </w:t>
      </w:r>
      <w:r w:rsidR="00680BFD">
        <w:rPr>
          <w:b/>
          <w:color w:val="FF0000"/>
        </w:rPr>
        <w:t xml:space="preserve"> </w:t>
      </w:r>
      <w:r w:rsidR="00680BFD">
        <w:rPr>
          <w:b/>
          <w:color w:val="FF0000"/>
        </w:rPr>
        <w:tab/>
      </w:r>
      <w:r w:rsidRPr="00EF7A96">
        <w:rPr>
          <w:b/>
          <w:color w:val="FF0000"/>
        </w:rPr>
        <w:tab/>
        <w:t>Entries Close</w:t>
      </w:r>
      <w:r w:rsidR="00CC617D">
        <w:rPr>
          <w:b/>
          <w:color w:val="FF0000"/>
        </w:rPr>
        <w:t>:</w:t>
      </w:r>
      <w:r w:rsidRPr="00EF7A96">
        <w:rPr>
          <w:b/>
          <w:color w:val="FF0000"/>
        </w:rPr>
        <w:t xml:space="preserve">  </w:t>
      </w:r>
      <w:r w:rsidR="00163DFD">
        <w:rPr>
          <w:b/>
          <w:color w:val="FF0000"/>
        </w:rPr>
        <w:t xml:space="preserve"> </w:t>
      </w:r>
      <w:r w:rsidR="00235C0B">
        <w:rPr>
          <w:b/>
          <w:color w:val="FF0000"/>
        </w:rPr>
        <w:t>2</w:t>
      </w:r>
      <w:r w:rsidR="005B10B3">
        <w:rPr>
          <w:b/>
          <w:color w:val="FF0000"/>
        </w:rPr>
        <w:t>0</w:t>
      </w:r>
      <w:r w:rsidR="00FF4C23">
        <w:rPr>
          <w:b/>
          <w:color w:val="FF0000"/>
        </w:rPr>
        <w:t xml:space="preserve"> September </w:t>
      </w:r>
      <w:r w:rsidR="00D73AFF">
        <w:rPr>
          <w:b/>
          <w:color w:val="FF0000"/>
        </w:rPr>
        <w:t>2024</w:t>
      </w:r>
    </w:p>
    <w:p w14:paraId="2A73FF5A" w14:textId="77777777" w:rsidR="004136A0" w:rsidRPr="00B07A73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1A0DD989" w:rsidR="00CA5F8F" w:rsidRDefault="00CA5F8F" w:rsidP="005E59D6">
      <w:pPr>
        <w:pStyle w:val="bullies"/>
        <w:spacing w:after="0" w:line="240" w:lineRule="auto"/>
      </w:pPr>
      <w:r w:rsidRPr="00EC502F">
        <w:t xml:space="preserve">All finalists will be advised by </w:t>
      </w:r>
      <w:r w:rsidR="009A436D" w:rsidRPr="00EC502F">
        <w:t>TIME prior</w:t>
      </w:r>
      <w:r w:rsidRPr="00EC502F">
        <w:t xml:space="preserve">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2A5F4F31" w:rsidR="005E61AD" w:rsidRDefault="00CA5F8F" w:rsidP="005E59D6">
      <w:pPr>
        <w:pStyle w:val="bullies"/>
        <w:spacing w:after="0" w:line="240" w:lineRule="auto"/>
      </w:pPr>
      <w:r w:rsidRPr="00436339">
        <w:t xml:space="preserve">Applicants to be available for </w:t>
      </w:r>
      <w:r w:rsidR="009A436D" w:rsidRPr="00436339">
        <w:t>judging Date</w:t>
      </w:r>
      <w:r w:rsidR="004136A0">
        <w:t xml:space="preserve"> </w:t>
      </w:r>
      <w:r w:rsidR="009A436D">
        <w:t>to be</w:t>
      </w:r>
      <w:r w:rsidR="004136A0">
        <w:t xml:space="preserve">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5E59D6">
      <w:pPr>
        <w:pStyle w:val="bullies"/>
        <w:spacing w:after="0" w:line="240" w:lineRule="auto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7981BB8A" w:rsidR="00495891" w:rsidRDefault="00CA5F8F" w:rsidP="00495891">
      <w:pPr>
        <w:pStyle w:val="bullies"/>
        <w:spacing w:after="0" w:line="240" w:lineRule="auto"/>
      </w:pPr>
      <w:bookmarkStart w:id="1" w:name="_Hlk44930861"/>
      <w:r w:rsidRPr="00436339">
        <w:t xml:space="preserve">Successful Applicants from Intrastate NSW or Interstate </w:t>
      </w:r>
      <w:r w:rsidR="009A436D" w:rsidRPr="00436339">
        <w:t xml:space="preserve">will </w:t>
      </w:r>
      <w:r w:rsidR="009A436D">
        <w:t xml:space="preserve">be </w:t>
      </w:r>
      <w:r w:rsidR="009A436D" w:rsidRPr="00436339">
        <w:t>interviewed</w:t>
      </w:r>
      <w:r w:rsidRPr="00436339">
        <w:t xml:space="preserve"> by</w:t>
      </w:r>
      <w:r w:rsidR="00495891">
        <w:t>:</w:t>
      </w:r>
    </w:p>
    <w:p w14:paraId="70C26044" w14:textId="085CEA12" w:rsidR="00495891" w:rsidRDefault="00EE4924" w:rsidP="00495891">
      <w:pPr>
        <w:pStyle w:val="bullies"/>
        <w:numPr>
          <w:ilvl w:val="0"/>
          <w:numId w:val="3"/>
        </w:numPr>
        <w:spacing w:after="0" w:line="240" w:lineRule="auto"/>
      </w:pPr>
      <w:r>
        <w:t>Zoom/</w:t>
      </w:r>
      <w:r w:rsidR="00CA5F8F" w:rsidRPr="00436339">
        <w:t>Skype</w:t>
      </w:r>
      <w:r>
        <w:t xml:space="preserve"> or other communication tools</w:t>
      </w:r>
      <w:r w:rsidR="004C5615">
        <w:t xml:space="preserve">. </w:t>
      </w:r>
      <w:r w:rsidR="00495891">
        <w:t xml:space="preserve"> </w:t>
      </w:r>
    </w:p>
    <w:p w14:paraId="6F8C6756" w14:textId="625F7312" w:rsidR="00495891" w:rsidRDefault="00495891" w:rsidP="00495891">
      <w:pPr>
        <w:pStyle w:val="bullies"/>
        <w:numPr>
          <w:ilvl w:val="0"/>
          <w:numId w:val="0"/>
        </w:numPr>
        <w:spacing w:after="0" w:line="240" w:lineRule="auto"/>
        <w:ind w:left="840"/>
      </w:pPr>
      <w:r>
        <w:t>or</w:t>
      </w:r>
    </w:p>
    <w:p w14:paraId="7073F445" w14:textId="1EC43FC9" w:rsidR="00AF5EDC" w:rsidRDefault="00495891" w:rsidP="00495891">
      <w:pPr>
        <w:pStyle w:val="bullies"/>
        <w:numPr>
          <w:ilvl w:val="0"/>
          <w:numId w:val="3"/>
        </w:numPr>
        <w:spacing w:after="0" w:line="240" w:lineRule="auto"/>
      </w:pPr>
      <w:r>
        <w:t xml:space="preserve">A </w:t>
      </w:r>
      <w:r w:rsidR="009A436D">
        <w:t>face-to-face</w:t>
      </w:r>
      <w:r w:rsidR="00EE4924">
        <w:t xml:space="preserve"> </w:t>
      </w:r>
      <w:r w:rsidR="009A436D">
        <w:t xml:space="preserve">interview </w:t>
      </w:r>
      <w:r w:rsidR="009A436D" w:rsidRPr="00436339">
        <w:t>in</w:t>
      </w:r>
      <w:r w:rsidR="00CA5F8F" w:rsidRPr="00436339">
        <w:t xml:space="preserve"> </w:t>
      </w:r>
      <w:r w:rsidR="009A436D" w:rsidRPr="00436339">
        <w:t>Sydney (</w:t>
      </w:r>
      <w:r w:rsidR="00CA5F8F" w:rsidRPr="00436339">
        <w:t>at their own cost for airfares and accommodation</w:t>
      </w:r>
      <w:r>
        <w:t>)</w:t>
      </w:r>
    </w:p>
    <w:bookmarkEnd w:id="1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61EFAD92" w:rsidR="00AF5EDC" w:rsidRPr="005E59D6" w:rsidRDefault="00AF5EDC" w:rsidP="005E59D6">
      <w:pPr>
        <w:pStyle w:val="bullies"/>
        <w:spacing w:after="0" w:line="240" w:lineRule="auto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of </w:t>
      </w:r>
      <w:r w:rsidR="009A436D">
        <w:rPr>
          <w:rFonts w:asciiTheme="minorHAnsi" w:hAnsiTheme="minorHAnsi" w:cs="Arial"/>
          <w:bCs/>
        </w:rPr>
        <w:t>a</w:t>
      </w:r>
      <w:r w:rsidRPr="00436339">
        <w:rPr>
          <w:rFonts w:asciiTheme="minorHAnsi" w:hAnsiTheme="minorHAnsi" w:cs="Arial"/>
          <w:bCs/>
        </w:rPr>
        <w:t xml:space="preserve">irfares and accommodation for   the successful applicant  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</w:t>
      </w:r>
      <w:r w:rsidR="009A436D" w:rsidRPr="00436339">
        <w:rPr>
          <w:rFonts w:asciiTheme="minorHAnsi" w:hAnsiTheme="minorHAnsi" w:cs="Arial"/>
          <w:bCs/>
        </w:rPr>
        <w:t>TIME Induction</w:t>
      </w:r>
      <w:r w:rsidR="00C939FD" w:rsidRPr="00436339">
        <w:rPr>
          <w:rFonts w:asciiTheme="minorHAnsi" w:hAnsiTheme="minorHAnsi" w:cs="Arial"/>
          <w:bCs/>
        </w:rPr>
        <w:t xml:space="preserve"> Workshop and Networking </w:t>
      </w:r>
      <w:r w:rsidR="009A436D" w:rsidRPr="00436339">
        <w:rPr>
          <w:rFonts w:asciiTheme="minorHAnsi" w:hAnsiTheme="minorHAnsi" w:cs="Arial"/>
          <w:bCs/>
        </w:rPr>
        <w:t>Functions will</w:t>
      </w:r>
      <w:r w:rsidRPr="00436339">
        <w:rPr>
          <w:rFonts w:asciiTheme="minorHAnsi" w:hAnsiTheme="minorHAnsi" w:cs="Arial"/>
          <w:bCs/>
        </w:rPr>
        <w:t xml:space="preserve"> be the responsibility </w:t>
      </w:r>
      <w:r w:rsidR="009A436D" w:rsidRPr="00436339">
        <w:rPr>
          <w:rFonts w:asciiTheme="minorHAnsi" w:hAnsiTheme="minorHAnsi" w:cs="Arial"/>
          <w:bCs/>
        </w:rPr>
        <w:t>of the successful</w:t>
      </w:r>
      <w:r w:rsidRPr="00436339">
        <w:rPr>
          <w:rFonts w:asciiTheme="minorHAnsi" w:hAnsiTheme="minorHAnsi" w:cs="Arial"/>
          <w:bCs/>
        </w:rPr>
        <w:t xml:space="preserve"> recipient of the Scholarship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5E59D6">
      <w:pPr>
        <w:pStyle w:val="bullies"/>
        <w:spacing w:after="0" w:line="240" w:lineRule="auto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5E59D6">
      <w:pPr>
        <w:pStyle w:val="bullies"/>
        <w:spacing w:after="0" w:line="240" w:lineRule="auto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5E275A39" w14:textId="6D07C021" w:rsidR="007D1C53" w:rsidRPr="005E59D6" w:rsidRDefault="00CA5F8F" w:rsidP="005E59D6">
      <w:pPr>
        <w:pStyle w:val="bullies"/>
        <w:spacing w:after="0" w:line="240" w:lineRule="auto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2" w:history="1">
        <w:r w:rsidRPr="000B51B8">
          <w:rPr>
            <w:rStyle w:val="Hyperlink"/>
          </w:rPr>
          <w:t>www.travelindustrymentor.com.au</w:t>
        </w:r>
      </w:hyperlink>
    </w:p>
    <w:p w14:paraId="2C2D2CA3" w14:textId="77777777" w:rsidR="005E59D6" w:rsidRDefault="005E59D6" w:rsidP="005E59D6">
      <w:pPr>
        <w:pStyle w:val="ListParagraph"/>
        <w:rPr>
          <w:rStyle w:val="Hyperlink"/>
          <w:color w:val="auto"/>
          <w:u w:val="none"/>
        </w:rPr>
      </w:pPr>
    </w:p>
    <w:p w14:paraId="5D62A3A7" w14:textId="5C16436D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5D25A11C" w14:textId="690C0F84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EBC188B" w14:textId="61063AF3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89A87CC" w14:textId="2B584D4A" w:rsidR="007C556B" w:rsidRDefault="007C556B" w:rsidP="003A3A58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7599E1DA" w14:textId="2B7A5D76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Limited  ABN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>P O Box 220 Frenchs Forest  NSW 1640    Tel:  02 8411 1506  Email: time@travelindustrymentor.com.au</w:t>
      </w:r>
    </w:p>
    <w:sectPr w:rsidR="005E59D6" w:rsidRPr="007C556B" w:rsidSect="00E225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FCC72" w14:textId="77777777" w:rsidR="00F255E8" w:rsidRDefault="00F255E8" w:rsidP="00884634">
      <w:pPr>
        <w:spacing w:after="0" w:line="240" w:lineRule="auto"/>
      </w:pPr>
      <w:r>
        <w:separator/>
      </w:r>
    </w:p>
  </w:endnote>
  <w:endnote w:type="continuationSeparator" w:id="0">
    <w:p w14:paraId="3A302DC9" w14:textId="77777777" w:rsidR="00F255E8" w:rsidRDefault="00F255E8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E8508" w14:textId="77777777" w:rsidR="00F255E8" w:rsidRDefault="00F255E8" w:rsidP="00884634">
      <w:pPr>
        <w:spacing w:after="0" w:line="240" w:lineRule="auto"/>
      </w:pPr>
      <w:r>
        <w:separator/>
      </w:r>
    </w:p>
  </w:footnote>
  <w:footnote w:type="continuationSeparator" w:id="0">
    <w:p w14:paraId="1005F8D3" w14:textId="77777777" w:rsidR="00F255E8" w:rsidRDefault="00F255E8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D28FA" w14:textId="775B4AA6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C358" w14:textId="044BBE04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AEEB" w14:textId="604CA4CE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668209">
    <w:abstractNumId w:val="2"/>
  </w:num>
  <w:num w:numId="2" w16cid:durableId="284702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614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60800"/>
    <w:rsid w:val="0006457C"/>
    <w:rsid w:val="00085C01"/>
    <w:rsid w:val="000A22AB"/>
    <w:rsid w:val="000D2818"/>
    <w:rsid w:val="000D394A"/>
    <w:rsid w:val="00117E26"/>
    <w:rsid w:val="00120FB4"/>
    <w:rsid w:val="00122AAE"/>
    <w:rsid w:val="00126B6C"/>
    <w:rsid w:val="00126BA4"/>
    <w:rsid w:val="0015422D"/>
    <w:rsid w:val="00163B34"/>
    <w:rsid w:val="00163DFD"/>
    <w:rsid w:val="00177964"/>
    <w:rsid w:val="0019791C"/>
    <w:rsid w:val="001A1276"/>
    <w:rsid w:val="001A4742"/>
    <w:rsid w:val="001A4BCA"/>
    <w:rsid w:val="001E095F"/>
    <w:rsid w:val="001F0A82"/>
    <w:rsid w:val="00224F36"/>
    <w:rsid w:val="00235BF1"/>
    <w:rsid w:val="00235C0B"/>
    <w:rsid w:val="00242740"/>
    <w:rsid w:val="00246D63"/>
    <w:rsid w:val="00247232"/>
    <w:rsid w:val="00260BB6"/>
    <w:rsid w:val="002E26C6"/>
    <w:rsid w:val="002E5D00"/>
    <w:rsid w:val="002E6B1E"/>
    <w:rsid w:val="00322F6D"/>
    <w:rsid w:val="00326357"/>
    <w:rsid w:val="0034280E"/>
    <w:rsid w:val="003568BB"/>
    <w:rsid w:val="00374660"/>
    <w:rsid w:val="00391BE5"/>
    <w:rsid w:val="003932F6"/>
    <w:rsid w:val="003A3A58"/>
    <w:rsid w:val="003E20FF"/>
    <w:rsid w:val="003E63F9"/>
    <w:rsid w:val="00411DB8"/>
    <w:rsid w:val="004136A0"/>
    <w:rsid w:val="00416DB4"/>
    <w:rsid w:val="00436339"/>
    <w:rsid w:val="0044754F"/>
    <w:rsid w:val="0045644E"/>
    <w:rsid w:val="00474D85"/>
    <w:rsid w:val="00495891"/>
    <w:rsid w:val="004B11FE"/>
    <w:rsid w:val="004C5615"/>
    <w:rsid w:val="004D5DA4"/>
    <w:rsid w:val="004E53D4"/>
    <w:rsid w:val="005278B6"/>
    <w:rsid w:val="005309E9"/>
    <w:rsid w:val="005404C8"/>
    <w:rsid w:val="00551AFD"/>
    <w:rsid w:val="00557935"/>
    <w:rsid w:val="0056124F"/>
    <w:rsid w:val="0056764D"/>
    <w:rsid w:val="0058261F"/>
    <w:rsid w:val="00582979"/>
    <w:rsid w:val="005B10B3"/>
    <w:rsid w:val="005B1A05"/>
    <w:rsid w:val="005C3CB7"/>
    <w:rsid w:val="005D0C06"/>
    <w:rsid w:val="005E3C01"/>
    <w:rsid w:val="005E59D6"/>
    <w:rsid w:val="005E61AD"/>
    <w:rsid w:val="00603A98"/>
    <w:rsid w:val="00680BFD"/>
    <w:rsid w:val="006912A5"/>
    <w:rsid w:val="006966D5"/>
    <w:rsid w:val="006A7253"/>
    <w:rsid w:val="006C6A0B"/>
    <w:rsid w:val="006D29ED"/>
    <w:rsid w:val="006E1C03"/>
    <w:rsid w:val="006E7274"/>
    <w:rsid w:val="006F0EE8"/>
    <w:rsid w:val="00701E8C"/>
    <w:rsid w:val="00706B20"/>
    <w:rsid w:val="00737D9F"/>
    <w:rsid w:val="00756CB5"/>
    <w:rsid w:val="0076504E"/>
    <w:rsid w:val="00770DB2"/>
    <w:rsid w:val="00770DC8"/>
    <w:rsid w:val="00784A57"/>
    <w:rsid w:val="007C556B"/>
    <w:rsid w:val="007D1C53"/>
    <w:rsid w:val="007E0B75"/>
    <w:rsid w:val="0081298E"/>
    <w:rsid w:val="0088204A"/>
    <w:rsid w:val="00884634"/>
    <w:rsid w:val="008D1954"/>
    <w:rsid w:val="008D7576"/>
    <w:rsid w:val="00910EF4"/>
    <w:rsid w:val="0092510B"/>
    <w:rsid w:val="00963CFC"/>
    <w:rsid w:val="009851D1"/>
    <w:rsid w:val="00997D0C"/>
    <w:rsid w:val="009A436D"/>
    <w:rsid w:val="009B085C"/>
    <w:rsid w:val="009C2AC6"/>
    <w:rsid w:val="009E3546"/>
    <w:rsid w:val="00A02CBE"/>
    <w:rsid w:val="00A202A8"/>
    <w:rsid w:val="00A23DD4"/>
    <w:rsid w:val="00A4669E"/>
    <w:rsid w:val="00A67C37"/>
    <w:rsid w:val="00AB2ECF"/>
    <w:rsid w:val="00AB60E0"/>
    <w:rsid w:val="00AC3FF6"/>
    <w:rsid w:val="00AF5EDC"/>
    <w:rsid w:val="00B07A73"/>
    <w:rsid w:val="00B35B60"/>
    <w:rsid w:val="00B41655"/>
    <w:rsid w:val="00B4373C"/>
    <w:rsid w:val="00B56DF3"/>
    <w:rsid w:val="00BA09DF"/>
    <w:rsid w:val="00BB5C7F"/>
    <w:rsid w:val="00BC1890"/>
    <w:rsid w:val="00BC3BBD"/>
    <w:rsid w:val="00BD4408"/>
    <w:rsid w:val="00BE39FE"/>
    <w:rsid w:val="00BE6622"/>
    <w:rsid w:val="00C066E5"/>
    <w:rsid w:val="00C10B50"/>
    <w:rsid w:val="00C12B46"/>
    <w:rsid w:val="00C13680"/>
    <w:rsid w:val="00C5697B"/>
    <w:rsid w:val="00C65F6F"/>
    <w:rsid w:val="00C66644"/>
    <w:rsid w:val="00C925E6"/>
    <w:rsid w:val="00C939FD"/>
    <w:rsid w:val="00CA5F8F"/>
    <w:rsid w:val="00CB00BA"/>
    <w:rsid w:val="00CB42B5"/>
    <w:rsid w:val="00CC617D"/>
    <w:rsid w:val="00CD394F"/>
    <w:rsid w:val="00D05DFA"/>
    <w:rsid w:val="00D22052"/>
    <w:rsid w:val="00D51469"/>
    <w:rsid w:val="00D526A1"/>
    <w:rsid w:val="00D617C3"/>
    <w:rsid w:val="00D627B5"/>
    <w:rsid w:val="00D73AFF"/>
    <w:rsid w:val="00D83755"/>
    <w:rsid w:val="00D862B0"/>
    <w:rsid w:val="00D97872"/>
    <w:rsid w:val="00DC7FD9"/>
    <w:rsid w:val="00DE19CF"/>
    <w:rsid w:val="00DF783A"/>
    <w:rsid w:val="00E157D6"/>
    <w:rsid w:val="00E2259A"/>
    <w:rsid w:val="00E45B8E"/>
    <w:rsid w:val="00E46472"/>
    <w:rsid w:val="00E46D10"/>
    <w:rsid w:val="00E6526F"/>
    <w:rsid w:val="00E673CD"/>
    <w:rsid w:val="00E91236"/>
    <w:rsid w:val="00EA3C3E"/>
    <w:rsid w:val="00EB792A"/>
    <w:rsid w:val="00EC4C3D"/>
    <w:rsid w:val="00EE4924"/>
    <w:rsid w:val="00EF7A96"/>
    <w:rsid w:val="00F10DEA"/>
    <w:rsid w:val="00F24650"/>
    <w:rsid w:val="00F255E8"/>
    <w:rsid w:val="00F33769"/>
    <w:rsid w:val="00FA72B7"/>
    <w:rsid w:val="00FB456B"/>
    <w:rsid w:val="00FD5880"/>
    <w:rsid w:val="00FF4355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rsid w:val="00E15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4B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4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avelindustrymentor.com.a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velindustrymentor.com.au/mentee-expression-of-interest-for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cid:image002.jpg@01DADF5F.420F313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TIME</cp:lastModifiedBy>
  <cp:revision>2</cp:revision>
  <cp:lastPrinted>2022-02-15T22:35:00Z</cp:lastPrinted>
  <dcterms:created xsi:type="dcterms:W3CDTF">2024-07-26T04:33:00Z</dcterms:created>
  <dcterms:modified xsi:type="dcterms:W3CDTF">2024-07-26T04:33:00Z</dcterms:modified>
</cp:coreProperties>
</file>